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2022年冬春生活救助资金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按奉节财建[2023]3号文件精神，在下达资金预算时同步下达了绩效目标。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12万元。根据项目要求，切实解决受灾人员的口粮、衣被、取暖、饮水等基本生活困难，确保受灾群众温暖过冬。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项目资金到位后，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通过一卡通打卡到对象户，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根据要求，确保受灾的664人口粮、衣被、取暖、饮水等基本生活困难，确保受灾群众温暖过冬。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受灾664人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已按时完工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）社会效益指标。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一定程度缓解“因灾致贫、因灾返”的社会现象。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受灾群众满意度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，</w:t>
      </w:r>
      <w:r>
        <w:rPr>
          <w:rFonts w:hint="eastAsia"/>
          <w:sz w:val="32"/>
          <w:szCs w:val="32"/>
          <w:lang w:val="en-US" w:eastAsia="zh-CN"/>
        </w:rPr>
        <w:t>实际为95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2024年5月22日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ZDk5ZDkxZDNlMjYxNWQ5MTFiZmZkZjE4NThiZDIifQ=="/>
    <w:docVar w:name="KSO_WPS_MARK_KEY" w:val="83be6595-5e8a-49b7-b3de-20e6b24bd081"/>
  </w:docVars>
  <w:rsids>
    <w:rsidRoot w:val="10220EDB"/>
    <w:rsid w:val="00115C78"/>
    <w:rsid w:val="00BE52A3"/>
    <w:rsid w:val="03714BCA"/>
    <w:rsid w:val="05746318"/>
    <w:rsid w:val="0A177005"/>
    <w:rsid w:val="0B5E3D0B"/>
    <w:rsid w:val="10220EDB"/>
    <w:rsid w:val="21272BC2"/>
    <w:rsid w:val="30EE1395"/>
    <w:rsid w:val="31FF35D4"/>
    <w:rsid w:val="396F5788"/>
    <w:rsid w:val="3A2263BC"/>
    <w:rsid w:val="49A90533"/>
    <w:rsid w:val="4C352187"/>
    <w:rsid w:val="4DD63606"/>
    <w:rsid w:val="50E67565"/>
    <w:rsid w:val="525A3ACB"/>
    <w:rsid w:val="52D2193A"/>
    <w:rsid w:val="535B7AFB"/>
    <w:rsid w:val="5B054FAF"/>
    <w:rsid w:val="6D506365"/>
    <w:rsid w:val="6F7C731F"/>
    <w:rsid w:val="70BF62C0"/>
    <w:rsid w:val="74392200"/>
    <w:rsid w:val="78B2790D"/>
    <w:rsid w:val="7BEE3352"/>
    <w:rsid w:val="7C2D41A9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550</Characters>
  <Lines>0</Lines>
  <Paragraphs>0</Paragraphs>
  <TotalTime>5</TotalTime>
  <ScaleCrop>false</ScaleCrop>
  <LinksUpToDate>false</LinksUpToDate>
  <CharactersWithSpaces>551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2024-05-22T06:38:44Z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F799644C503A4253AEBC124415BAFD3F</vt:lpwstr>
  </property>
</Properties>
</file>